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6F" w:rsidRDefault="00FD2C6F" w:rsidP="00FD2C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Грипп и специфическая профилактика гриппа</w:t>
      </w:r>
    </w:p>
    <w:p w:rsidR="00FD2C6F" w:rsidRDefault="00FD2C6F" w:rsidP="00FD2C6F">
      <w:pPr>
        <w:rPr>
          <w:sz w:val="28"/>
          <w:szCs w:val="28"/>
        </w:rPr>
      </w:pPr>
    </w:p>
    <w:p w:rsidR="00FD2C6F" w:rsidRDefault="00FD2C6F" w:rsidP="00FD2C6F">
      <w:r>
        <w:t xml:space="preserve">          В мире и Вологодской области грипп и острые респираторные вирусные инфекции (далее – ОРВИ) ежегодно </w:t>
      </w:r>
      <w:proofErr w:type="gramStart"/>
      <w:r>
        <w:t>занимают первое место в структуре инфекционной заболеваемости и составляют</w:t>
      </w:r>
      <w:proofErr w:type="gramEnd"/>
      <w:r>
        <w:t xml:space="preserve"> 95 %. В России из года в год гриппом и другими ОРВИ поражаются до 40 % всего населения страны. </w:t>
      </w:r>
    </w:p>
    <w:p w:rsidR="00FD2C6F" w:rsidRDefault="00FD2C6F" w:rsidP="00FD2C6F">
      <w:r>
        <w:t xml:space="preserve">Все перенесенные в течение жизни случаи гриппа и ОРВИ постепенно оказывают губительное влияние на </w:t>
      </w:r>
      <w:proofErr w:type="spellStart"/>
      <w:proofErr w:type="gramStart"/>
      <w:r>
        <w:t>сердечно-сосудистую</w:t>
      </w:r>
      <w:proofErr w:type="spellEnd"/>
      <w:proofErr w:type="gramEnd"/>
      <w:r>
        <w:t xml:space="preserve"> систему человека, сокращая на несколько лет среднюю продолжительность жизни. Тяжелое течение гриппа приводит к необратимым поражениям органов и систем, провоцируя заболевания сердца и сосудов, развитие осложнений (пневмонии, </w:t>
      </w:r>
      <w:proofErr w:type="spellStart"/>
      <w:r>
        <w:t>трахеобронхиты</w:t>
      </w:r>
      <w:proofErr w:type="spellEnd"/>
      <w:r>
        <w:t xml:space="preserve">, </w:t>
      </w:r>
      <w:proofErr w:type="spellStart"/>
      <w:r>
        <w:t>менингоэнцефалиты</w:t>
      </w:r>
      <w:proofErr w:type="spellEnd"/>
      <w:r>
        <w:t>), которые могут привести к летальному исходу.</w:t>
      </w:r>
    </w:p>
    <w:p w:rsidR="00FD2C6F" w:rsidRDefault="00FD2C6F" w:rsidP="00FD2C6F">
      <w:r>
        <w:t xml:space="preserve"> Основное сходство всех ОРВИ, что вызываются вирусами, проникающими в организм через нос и рот, и характеризуются сходными клиническими проявлениями (повышенная температура тела, воспаленное и болезненное горло, кашель, насморк и головная боль). </w:t>
      </w:r>
    </w:p>
    <w:p w:rsidR="00FD2C6F" w:rsidRDefault="00FD2C6F" w:rsidP="00FD2C6F">
      <w:r>
        <w:rPr>
          <w:b/>
        </w:rPr>
        <w:t xml:space="preserve">         Грипп </w:t>
      </w:r>
      <w:r>
        <w:t>– самая тяжелая вирусная инфекция с воздушно-капельным механизмом передачи возбудителя, характеризующаяся острым началом, высокой температурой, общей интоксикацией и поражением дыхательных путей. Болеют люди всех возрастов. При отсутствии должного лечения и при несоблюдении постельного режима грипп может привести к тяжелым осложнениям и к смертельному исходу, особенно пациентов из групп риска (маленькие дети, пожилые люди, особенно страдающие хроническими заболеваниями сердечн</w:t>
      </w:r>
      <w:proofErr w:type="gramStart"/>
      <w:r>
        <w:t>о-</w:t>
      </w:r>
      <w:proofErr w:type="gramEnd"/>
      <w:r>
        <w:t xml:space="preserve"> сосудистой и дыхательной систем).</w:t>
      </w:r>
    </w:p>
    <w:p w:rsidR="00FD2C6F" w:rsidRDefault="00FD2C6F" w:rsidP="00FD2C6F">
      <w:r>
        <w:t xml:space="preserve"> Эпидемии гриппа случаются ежегодно в холодное время года и поражают до 15% населения. На территории Вологодской области ежегодно в эпидемический сезон циркулируют вирусы гриппа типа</w:t>
      </w:r>
      <w:proofErr w:type="gramStart"/>
      <w:r>
        <w:t xml:space="preserve"> А</w:t>
      </w:r>
      <w:proofErr w:type="gramEnd"/>
      <w:r>
        <w:t xml:space="preserve"> и типа В, от которых защищаются вакцинацией, так как данные  штаммы включены в состав противогриппозных вакцин, поступающих в область.</w:t>
      </w:r>
    </w:p>
    <w:p w:rsidR="00FD2C6F" w:rsidRDefault="00FD2C6F" w:rsidP="00FD2C6F">
      <w:r>
        <w:t xml:space="preserve">        В </w:t>
      </w:r>
      <w:proofErr w:type="spellStart"/>
      <w:r>
        <w:t>Тотемском</w:t>
      </w:r>
      <w:proofErr w:type="spellEnd"/>
      <w:r>
        <w:t xml:space="preserve"> районе в эпидемическом сезоне 2018 года</w:t>
      </w:r>
      <w:r>
        <w:rPr>
          <w:sz w:val="28"/>
          <w:szCs w:val="28"/>
        </w:rPr>
        <w:t xml:space="preserve"> </w:t>
      </w:r>
      <w:r>
        <w:t>зарегистрировано 21случай гриппа , из них вызванных вирусом гриппа</w:t>
      </w:r>
      <w:proofErr w:type="gramStart"/>
      <w:r>
        <w:t xml:space="preserve"> А</w:t>
      </w:r>
      <w:proofErr w:type="gramEnd"/>
      <w:r>
        <w:t xml:space="preserve"> (гонконгский </w:t>
      </w:r>
      <w:r>
        <w:rPr>
          <w:lang w:val="en-US"/>
        </w:rPr>
        <w:t>H</w:t>
      </w:r>
      <w:r>
        <w:t>3</w:t>
      </w:r>
      <w:r>
        <w:rPr>
          <w:lang w:val="en-US"/>
        </w:rPr>
        <w:t>N</w:t>
      </w:r>
      <w:r>
        <w:t xml:space="preserve">2)-11 случаев; гриппа А (свиной </w:t>
      </w:r>
      <w:r>
        <w:rPr>
          <w:lang w:val="en-US"/>
        </w:rPr>
        <w:t>H</w:t>
      </w:r>
      <w:r>
        <w:t>1</w:t>
      </w:r>
      <w:r>
        <w:rPr>
          <w:lang w:val="en-US"/>
        </w:rPr>
        <w:t>N</w:t>
      </w:r>
      <w:r>
        <w:t>1)-10   случаев. Пострадало детей до 17 лет – 15 человек.</w:t>
      </w:r>
    </w:p>
    <w:p w:rsidR="00FD2C6F" w:rsidRDefault="00FD2C6F" w:rsidP="00FD2C6F">
      <w:r>
        <w:t xml:space="preserve">        Единственный способ защититься от осложнений и смерти от гриппа – это привиться против гриппа в осенний период. </w:t>
      </w:r>
      <w:proofErr w:type="spellStart"/>
      <w:r>
        <w:t>Постпрививочный</w:t>
      </w:r>
      <w:proofErr w:type="spellEnd"/>
      <w:r>
        <w:t xml:space="preserve"> иммунитет после вакцинации против гриппа вырабатывается через 2-4 недели. Эффективность прививки против гриппа у детей и лиц моложе 60 лет составляет 70-90 %, профилактическая прививка против гриппа защищает именно от гриппа, либо его осложнений, и не убережет от прочих ОРВИ, однако, содержащийся в составе противогриппозных вакцин </w:t>
      </w:r>
      <w:proofErr w:type="spellStart"/>
      <w:r>
        <w:t>иммуномодулятор</w:t>
      </w:r>
      <w:proofErr w:type="spellEnd"/>
      <w:r>
        <w:t xml:space="preserve"> </w:t>
      </w:r>
      <w:proofErr w:type="gramStart"/>
      <w:r>
        <w:t>стимулирует выработку иммунитета и повышает</w:t>
      </w:r>
      <w:proofErr w:type="gramEnd"/>
      <w:r>
        <w:t xml:space="preserve"> защитные силы организма также и против других ОРВИ.</w:t>
      </w:r>
    </w:p>
    <w:p w:rsidR="00FD2C6F" w:rsidRDefault="00FD2C6F" w:rsidP="00FD2C6F">
      <w:pPr>
        <w:rPr>
          <w:color w:val="222222"/>
        </w:rPr>
      </w:pPr>
      <w:r>
        <w:rPr>
          <w:color w:val="222222"/>
          <w:shd w:val="clear" w:color="auto" w:fill="FFFFFF"/>
        </w:rPr>
        <w:t xml:space="preserve">         Вакцинация женщин во II и III триместрах беременности не только защищает будущую маму от тяжёлых последствий заболевания, но и обеспечивает эффективную защиту детям первых месяцев жизни.</w:t>
      </w:r>
      <w:r>
        <w:rPr>
          <w:rStyle w:val="apple-converted-space"/>
          <w:color w:val="222222"/>
          <w:shd w:val="clear" w:color="auto" w:fill="FFFFFF"/>
        </w:rPr>
        <w:t> </w:t>
      </w:r>
    </w:p>
    <w:p w:rsidR="00FD2C6F" w:rsidRDefault="00FD2C6F" w:rsidP="00FD2C6F">
      <w:pPr>
        <w:rPr>
          <w:rStyle w:val="apple-converted-space"/>
          <w:shd w:val="clear" w:color="auto" w:fill="FFFFFF"/>
        </w:rPr>
      </w:pPr>
      <w:r>
        <w:rPr>
          <w:rStyle w:val="apple-converted-space"/>
          <w:color w:val="222222"/>
          <w:shd w:val="clear" w:color="auto" w:fill="FFFFFF"/>
        </w:rPr>
        <w:t xml:space="preserve">        В </w:t>
      </w:r>
      <w:r>
        <w:rPr>
          <w:color w:val="222222"/>
          <w:shd w:val="clear" w:color="auto" w:fill="FFFFFF"/>
        </w:rPr>
        <w:t>районе началась  предсезонная прививочная кампания против гриппа, в рамках которой будут прививаться дети и взрослые из групп риска. Всего этой осенью планируется привить 11200 человек (50 % от численности населения), из них за счет средств федерального бюджета  9450 человек, в том числе 2820 детей.</w:t>
      </w:r>
      <w:r>
        <w:rPr>
          <w:rStyle w:val="apple-converted-space"/>
          <w:color w:val="222222"/>
          <w:shd w:val="clear" w:color="auto" w:fill="FFFFFF"/>
        </w:rPr>
        <w:t> </w:t>
      </w:r>
    </w:p>
    <w:p w:rsidR="00FD2C6F" w:rsidRDefault="00FD2C6F" w:rsidP="00FD2C6F">
      <w:pPr>
        <w:rPr>
          <w:rStyle w:val="apple-converted-space"/>
          <w:color w:val="222222"/>
          <w:shd w:val="clear" w:color="auto" w:fill="FFFFFF"/>
        </w:rPr>
      </w:pPr>
    </w:p>
    <w:p w:rsidR="00FD2C6F" w:rsidRDefault="00FD2C6F" w:rsidP="00FD2C6F">
      <w:r>
        <w:rPr>
          <w:rStyle w:val="apple-converted-space"/>
          <w:color w:val="222222"/>
          <w:shd w:val="clear" w:color="auto" w:fill="FFFFFF"/>
        </w:rPr>
        <w:t xml:space="preserve">         За счет средств областного бюджета, средств организаций и граждан планируется привить 1750 человек. 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        </w:t>
      </w:r>
      <w:proofErr w:type="gramStart"/>
      <w:r>
        <w:rPr>
          <w:color w:val="222222"/>
          <w:shd w:val="clear" w:color="auto" w:fill="FFFFFF"/>
        </w:rPr>
        <w:t>Бесплатно вакцинируются следующие группы риска: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   - дети дошкольного возраста, учащиеся 1 - 11 классов; обучающиеся в профессиональных образовательных организациях и образовательных организациях высшего образования;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lastRenderedPageBreak/>
        <w:t>   - 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   - беременные женщины (оптимальный срок начала иммунизации 2-3 триместр беременности);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   - взрослые старше 60 лет;</w:t>
      </w:r>
      <w:proofErr w:type="gramEnd"/>
      <w:r>
        <w:rPr>
          <w:rStyle w:val="apple-converted-space"/>
          <w:color w:val="222222"/>
          <w:shd w:val="clear" w:color="auto" w:fill="FFFFFF"/>
        </w:rPr>
        <w:t>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   - лица, подлежащие призыву на военную службу;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 xml:space="preserve">   - лица с хроническими заболеваниями, в том числе с заболеваниями легких, </w:t>
      </w:r>
      <w:proofErr w:type="spellStart"/>
      <w:proofErr w:type="gramStart"/>
      <w:r>
        <w:rPr>
          <w:color w:val="222222"/>
          <w:shd w:val="clear" w:color="auto" w:fill="FFFFFF"/>
        </w:rPr>
        <w:t>сердечно-сосудистыми</w:t>
      </w:r>
      <w:proofErr w:type="spellEnd"/>
      <w:proofErr w:type="gramEnd"/>
      <w:r>
        <w:rPr>
          <w:color w:val="222222"/>
          <w:shd w:val="clear" w:color="auto" w:fill="FFFFFF"/>
        </w:rPr>
        <w:t xml:space="preserve"> заболеваниями, метаболическими нарушениями и ожирением</w:t>
      </w:r>
    </w:p>
    <w:p w:rsidR="00FD2C6F" w:rsidRDefault="00FD2C6F" w:rsidP="00FD2C6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- прочие работающие из групп риска (работники обеспечения жизнедеятельности, торговли и общественного питания, сферы обслуживания)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> </w:t>
      </w:r>
    </w:p>
    <w:p w:rsidR="00FD2C6F" w:rsidRDefault="00FD2C6F" w:rsidP="00FD2C6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       Взрослым желающим сделать прививку, необходимо обратиться в поликлинику к участковому терапевту или в доврачебный кабинет для осмотра перед прививкой   с амбулаторной картой, взятой в регистратуре.</w:t>
      </w:r>
    </w:p>
    <w:p w:rsidR="00FD2C6F" w:rsidRDefault="00FD2C6F" w:rsidP="00FD2C6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Беременным женщинам, перед прививкой, необходимо обратиться в женскую консультацию.     </w:t>
      </w:r>
    </w:p>
    <w:p w:rsidR="00FD2C6F" w:rsidRDefault="00FD2C6F" w:rsidP="00FD2C6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Для проведения прививок </w:t>
      </w:r>
      <w:proofErr w:type="gramStart"/>
      <w:r>
        <w:rPr>
          <w:color w:val="222222"/>
          <w:shd w:val="clear" w:color="auto" w:fill="FFFFFF"/>
        </w:rPr>
        <w:t>неорганизованным</w:t>
      </w:r>
      <w:proofErr w:type="gramEnd"/>
      <w:r>
        <w:rPr>
          <w:color w:val="222222"/>
          <w:shd w:val="clear" w:color="auto" w:fill="FFFFFF"/>
        </w:rPr>
        <w:t xml:space="preserve">  детям необходимо обратиться к участковому педиатру. Организованные дети будут привиты в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образовательном учреждении.</w:t>
      </w:r>
    </w:p>
    <w:p w:rsidR="00FD2C6F" w:rsidRDefault="00FD2C6F" w:rsidP="00FD2C6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Лицам, проживающим на селе, можно обратиться  в ФАП или амбулаторию по месту жительства.</w:t>
      </w:r>
    </w:p>
    <w:p w:rsidR="00FD2C6F" w:rsidRDefault="00FD2C6F" w:rsidP="00FD2C6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        Режим работы прививочного кабинета поликлиники: с 8.30 до 16.00, обед с 13.00 до 13.30 , выходной – суббота, воскресенье.</w:t>
      </w:r>
    </w:p>
    <w:p w:rsidR="00FD2C6F" w:rsidRDefault="00FD2C6F" w:rsidP="00FD2C6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Режим работы прививочного кабинета детской консультации: </w:t>
      </w:r>
      <w:proofErr w:type="spellStart"/>
      <w:r>
        <w:rPr>
          <w:color w:val="222222"/>
          <w:shd w:val="clear" w:color="auto" w:fill="FFFFFF"/>
        </w:rPr>
        <w:t>вторник</w:t>
      </w:r>
      <w:proofErr w:type="gramStart"/>
      <w:r>
        <w:rPr>
          <w:color w:val="222222"/>
          <w:shd w:val="clear" w:color="auto" w:fill="FFFFFF"/>
        </w:rPr>
        <w:t>,ч</w:t>
      </w:r>
      <w:proofErr w:type="gramEnd"/>
      <w:r>
        <w:rPr>
          <w:color w:val="222222"/>
          <w:shd w:val="clear" w:color="auto" w:fill="FFFFFF"/>
        </w:rPr>
        <w:t>етверг</w:t>
      </w:r>
      <w:proofErr w:type="spellEnd"/>
      <w:r>
        <w:rPr>
          <w:color w:val="222222"/>
          <w:shd w:val="clear" w:color="auto" w:fill="FFFFFF"/>
        </w:rPr>
        <w:t xml:space="preserve"> с 9.00 до 13.00 , выходной – суббота, воскресенье.</w:t>
      </w:r>
    </w:p>
    <w:p w:rsidR="00FD2C6F" w:rsidRDefault="00FD2C6F" w:rsidP="00FD2C6F">
      <w:pPr>
        <w:rPr>
          <w:b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Телефоны для справок</w:t>
      </w:r>
      <w:r>
        <w:rPr>
          <w:b/>
          <w:color w:val="222222"/>
          <w:shd w:val="clear" w:color="auto" w:fill="FFFFFF"/>
        </w:rPr>
        <w:t>:</w:t>
      </w:r>
    </w:p>
    <w:p w:rsidR="00FD2C6F" w:rsidRDefault="00FD2C6F" w:rsidP="00FD2C6F">
      <w:pPr>
        <w:rPr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2-18-21 </w:t>
      </w:r>
      <w:r>
        <w:rPr>
          <w:color w:val="222222"/>
          <w:shd w:val="clear" w:color="auto" w:fill="FFFFFF"/>
        </w:rPr>
        <w:t xml:space="preserve">- эпидемиологический отдел БУЗ ВО «Тотемская ЦРБ»                      </w:t>
      </w:r>
    </w:p>
    <w:p w:rsidR="00FD2C6F" w:rsidRDefault="00FD2C6F" w:rsidP="00FD2C6F">
      <w:pPr>
        <w:rPr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2-26-50 </w:t>
      </w:r>
      <w:r>
        <w:rPr>
          <w:color w:val="222222"/>
          <w:shd w:val="clear" w:color="auto" w:fill="FFFFFF"/>
        </w:rPr>
        <w:t>- прививочный кабинет поликлиники</w:t>
      </w:r>
    </w:p>
    <w:p w:rsidR="00FD2C6F" w:rsidRDefault="00FD2C6F" w:rsidP="00FD2C6F">
      <w:pPr>
        <w:rPr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2-21-89 </w:t>
      </w:r>
      <w:r>
        <w:rPr>
          <w:color w:val="222222"/>
          <w:shd w:val="clear" w:color="auto" w:fill="FFFFFF"/>
        </w:rPr>
        <w:t>- прививочный кабинет  детской консультации</w:t>
      </w:r>
    </w:p>
    <w:p w:rsidR="00FD2C6F" w:rsidRDefault="00FD2C6F" w:rsidP="00FD2C6F">
      <w:pPr>
        <w:rPr>
          <w:b/>
        </w:rPr>
      </w:pPr>
      <w:r>
        <w:rPr>
          <w:rStyle w:val="apple-converted-space"/>
          <w:color w:val="222222"/>
          <w:shd w:val="clear" w:color="auto" w:fill="FFFFFF"/>
        </w:rPr>
        <w:t xml:space="preserve">     </w:t>
      </w:r>
      <w:r>
        <w:rPr>
          <w:b/>
        </w:rPr>
        <w:t xml:space="preserve">Не отказывайте себе и ребенку в возможности защититься от гриппа и его осложнений! Будьте здоровы! </w:t>
      </w:r>
    </w:p>
    <w:p w:rsidR="00FD2C6F" w:rsidRDefault="00FD2C6F" w:rsidP="00FD2C6F">
      <w:pPr>
        <w:rPr>
          <w:b/>
        </w:rPr>
      </w:pPr>
    </w:p>
    <w:p w:rsidR="00FD2C6F" w:rsidRDefault="00FD2C6F" w:rsidP="00FD2C6F">
      <w:pPr>
        <w:rPr>
          <w:b/>
        </w:rPr>
      </w:pPr>
    </w:p>
    <w:p w:rsidR="00EE4777" w:rsidRDefault="00EE4777"/>
    <w:sectPr w:rsidR="00EE4777" w:rsidSect="00EE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D2C6F"/>
    <w:rsid w:val="006242EC"/>
    <w:rsid w:val="00D22C07"/>
    <w:rsid w:val="00EE4777"/>
    <w:rsid w:val="00FD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2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dc:description/>
  <cp:lastModifiedBy>pochta</cp:lastModifiedBy>
  <cp:revision>3</cp:revision>
  <cp:lastPrinted>2018-08-24T06:47:00Z</cp:lastPrinted>
  <dcterms:created xsi:type="dcterms:W3CDTF">2018-08-24T06:46:00Z</dcterms:created>
  <dcterms:modified xsi:type="dcterms:W3CDTF">2018-08-24T06:47:00Z</dcterms:modified>
</cp:coreProperties>
</file>