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75" w:rsidRPr="008D2375" w:rsidRDefault="008D2375" w:rsidP="009461C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375">
        <w:rPr>
          <w:rFonts w:ascii="Times New Roman" w:eastAsia="Calibri" w:hAnsi="Times New Roman" w:cs="Times New Roman"/>
          <w:b/>
          <w:sz w:val="28"/>
          <w:szCs w:val="28"/>
        </w:rPr>
        <w:t>Информация о мерах социальной поддержки</w:t>
      </w:r>
    </w:p>
    <w:p w:rsidR="008D2375" w:rsidRDefault="008D2375" w:rsidP="009461C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375">
        <w:rPr>
          <w:rFonts w:ascii="Times New Roman" w:eastAsia="Calibri" w:hAnsi="Times New Roman" w:cs="Times New Roman"/>
          <w:b/>
          <w:sz w:val="28"/>
          <w:szCs w:val="28"/>
        </w:rPr>
        <w:t>медицинских работников и студентов</w:t>
      </w:r>
    </w:p>
    <w:p w:rsidR="00D157D7" w:rsidRDefault="00D157D7" w:rsidP="009461C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БУЗ ВО «Тотемская ЦРБ»</w:t>
      </w:r>
    </w:p>
    <w:p w:rsidR="0042738D" w:rsidRDefault="0042738D" w:rsidP="008D2375">
      <w:pPr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12D" w:rsidRDefault="00707C6D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375" w:rsidRPr="00D157D7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«Развитие здравоохранения»,  утвержденной </w:t>
      </w:r>
      <w:r w:rsidR="00B65919" w:rsidRPr="00D157D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8D2375" w:rsidRPr="00D157D7">
        <w:rPr>
          <w:rFonts w:ascii="Times New Roman" w:hAnsi="Times New Roman" w:cs="Times New Roman"/>
          <w:sz w:val="28"/>
          <w:szCs w:val="28"/>
        </w:rPr>
        <w:t>Р</w:t>
      </w:r>
      <w:r w:rsidR="00B65919" w:rsidRPr="00D157D7">
        <w:rPr>
          <w:rFonts w:ascii="Times New Roman" w:hAnsi="Times New Roman" w:cs="Times New Roman"/>
          <w:sz w:val="28"/>
          <w:szCs w:val="28"/>
        </w:rPr>
        <w:t>Ф №1640 от 26.12.2017</w:t>
      </w:r>
      <w:r w:rsidR="001B54C6" w:rsidRPr="00D157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2375" w:rsidRPr="00D157D7">
        <w:rPr>
          <w:rFonts w:ascii="Times New Roman" w:hAnsi="Times New Roman" w:cs="Times New Roman"/>
          <w:sz w:val="28"/>
          <w:szCs w:val="28"/>
        </w:rPr>
        <w:t xml:space="preserve">, предусмотрено предоставление </w:t>
      </w:r>
      <w:r w:rsidR="008D2375" w:rsidRPr="000967F0">
        <w:rPr>
          <w:rFonts w:ascii="Times New Roman" w:hAnsi="Times New Roman" w:cs="Times New Roman"/>
          <w:b/>
          <w:sz w:val="28"/>
          <w:szCs w:val="28"/>
        </w:rPr>
        <w:t>единовременных компенсационных выплат</w:t>
      </w:r>
      <w:r w:rsidR="008D2375" w:rsidRPr="00D157D7">
        <w:rPr>
          <w:rFonts w:ascii="Times New Roman" w:hAnsi="Times New Roman" w:cs="Times New Roman"/>
          <w:sz w:val="28"/>
          <w:szCs w:val="28"/>
        </w:rPr>
        <w:t xml:space="preserve"> медицинским </w:t>
      </w:r>
      <w:r w:rsidR="008317D7" w:rsidRPr="00D157D7">
        <w:rPr>
          <w:rFonts w:ascii="Times New Roman" w:hAnsi="Times New Roman" w:cs="Times New Roman"/>
          <w:sz w:val="28"/>
          <w:szCs w:val="28"/>
        </w:rPr>
        <w:t>работникам</w:t>
      </w:r>
      <w:r w:rsidR="000967F0">
        <w:rPr>
          <w:rFonts w:ascii="Times New Roman" w:hAnsi="Times New Roman" w:cs="Times New Roman"/>
          <w:sz w:val="28"/>
          <w:szCs w:val="28"/>
        </w:rPr>
        <w:t>:</w:t>
      </w:r>
    </w:p>
    <w:p w:rsidR="0093012D" w:rsidRDefault="0093012D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C6D" w:rsidRPr="00A64538" w:rsidRDefault="008022E8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12D" w:rsidRPr="0093012D">
        <w:rPr>
          <w:rFonts w:ascii="Times New Roman" w:hAnsi="Times New Roman" w:cs="Times New Roman"/>
          <w:sz w:val="28"/>
          <w:szCs w:val="28"/>
        </w:rPr>
        <w:t>На основании закона Вологодской области от 6 мая 2013 года № 3035-ОЗ «О мерах социальной поддержки, направленных на кадровое обеспечение с</w:t>
      </w:r>
      <w:r w:rsidR="0093012D">
        <w:rPr>
          <w:rFonts w:ascii="Times New Roman" w:hAnsi="Times New Roman" w:cs="Times New Roman"/>
          <w:sz w:val="28"/>
          <w:szCs w:val="28"/>
        </w:rPr>
        <w:t>истемы здравоохранения области» и в соответствии с</w:t>
      </w:r>
      <w:r w:rsidR="00A6453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A64538" w:rsidRPr="00A64538">
        <w:rPr>
          <w:rFonts w:ascii="Times New Roman" w:hAnsi="Times New Roman" w:cs="Times New Roman"/>
          <w:sz w:val="28"/>
          <w:szCs w:val="28"/>
        </w:rPr>
        <w:t>Правительства Вологодской области от 12 декабря 2022 г. N 1442 "О предоставлении единовременных компенсационных выплат медицинским работникам в 2023 году"</w:t>
      </w:r>
      <w:r w:rsidR="00A64538">
        <w:rPr>
          <w:rFonts w:ascii="Times New Roman" w:hAnsi="Times New Roman" w:cs="Times New Roman"/>
          <w:sz w:val="28"/>
          <w:szCs w:val="28"/>
        </w:rPr>
        <w:t xml:space="preserve"> </w:t>
      </w:r>
      <w:r w:rsidR="00103D48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93012D">
        <w:rPr>
          <w:rFonts w:ascii="Times New Roman" w:hAnsi="Times New Roman" w:cs="Times New Roman"/>
          <w:sz w:val="28"/>
          <w:szCs w:val="28"/>
        </w:rPr>
        <w:t>единовременные компенсационные выплаты медицинским работникам (врачам, фельдшерам</w:t>
      </w:r>
      <w:r w:rsidR="007E724E">
        <w:rPr>
          <w:rFonts w:ascii="Times New Roman" w:hAnsi="Times New Roman" w:cs="Times New Roman"/>
          <w:sz w:val="28"/>
          <w:szCs w:val="28"/>
        </w:rPr>
        <w:t>, а также акушеркам  и медицинским</w:t>
      </w:r>
      <w:proofErr w:type="gramEnd"/>
      <w:r w:rsidR="007E7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24E">
        <w:rPr>
          <w:rFonts w:ascii="Times New Roman" w:hAnsi="Times New Roman" w:cs="Times New Roman"/>
          <w:sz w:val="28"/>
          <w:szCs w:val="28"/>
        </w:rPr>
        <w:t>сестрам  фельдшерских и фельдшерско-акушерских пунктов</w:t>
      </w:r>
      <w:r w:rsidR="0093012D">
        <w:rPr>
          <w:rFonts w:ascii="Times New Roman" w:hAnsi="Times New Roman" w:cs="Times New Roman"/>
          <w:sz w:val="28"/>
          <w:szCs w:val="28"/>
        </w:rPr>
        <w:t>)</w:t>
      </w:r>
      <w:r w:rsidR="004D08B9" w:rsidRPr="00D157D7">
        <w:rPr>
          <w:rFonts w:ascii="Times New Roman" w:hAnsi="Times New Roman" w:cs="Times New Roman"/>
          <w:sz w:val="28"/>
          <w:szCs w:val="28"/>
        </w:rPr>
        <w:t>,</w:t>
      </w:r>
      <w:r w:rsidR="0093012D">
        <w:rPr>
          <w:rFonts w:ascii="Times New Roman" w:hAnsi="Times New Roman" w:cs="Times New Roman"/>
          <w:sz w:val="28"/>
          <w:szCs w:val="28"/>
        </w:rPr>
        <w:t xml:space="preserve"> являющимся гражданами Российской Федерации, </w:t>
      </w:r>
      <w:r w:rsidR="00A64538" w:rsidRPr="00A64538">
        <w:rPr>
          <w:rFonts w:ascii="Times New Roman" w:hAnsi="Times New Roman" w:cs="Times New Roman"/>
          <w:sz w:val="28"/>
          <w:szCs w:val="28"/>
        </w:rPr>
        <w:t>не имеющим неисполненных финансовых обязательств по договору о целевом обучении</w:t>
      </w:r>
      <w:r w:rsidR="0093012D">
        <w:rPr>
          <w:rFonts w:ascii="Times New Roman" w:hAnsi="Times New Roman" w:cs="Times New Roman"/>
          <w:sz w:val="28"/>
          <w:szCs w:val="28"/>
        </w:rPr>
        <w:t xml:space="preserve">, </w:t>
      </w:r>
      <w:r w:rsidR="0093012D" w:rsidRPr="00A64538">
        <w:rPr>
          <w:rFonts w:ascii="Times New Roman" w:hAnsi="Times New Roman" w:cs="Times New Roman"/>
          <w:b/>
          <w:sz w:val="28"/>
          <w:szCs w:val="28"/>
        </w:rPr>
        <w:t xml:space="preserve">прибывшим (переехавшим) в </w:t>
      </w:r>
      <w:r w:rsidR="00A64538" w:rsidRPr="00A64538">
        <w:rPr>
          <w:rFonts w:ascii="Times New Roman" w:hAnsi="Times New Roman" w:cs="Times New Roman"/>
          <w:b/>
          <w:sz w:val="28"/>
          <w:szCs w:val="28"/>
        </w:rPr>
        <w:t>2023</w:t>
      </w:r>
      <w:r w:rsidR="0093012D" w:rsidRPr="00A64538">
        <w:rPr>
          <w:rFonts w:ascii="Times New Roman" w:hAnsi="Times New Roman" w:cs="Times New Roman"/>
          <w:b/>
          <w:sz w:val="28"/>
          <w:szCs w:val="28"/>
        </w:rPr>
        <w:t xml:space="preserve"> году на работу в сельские населенные пункты</w:t>
      </w:r>
      <w:r w:rsidR="008D2375" w:rsidRPr="00A64538">
        <w:rPr>
          <w:rFonts w:ascii="Times New Roman" w:hAnsi="Times New Roman" w:cs="Times New Roman"/>
          <w:b/>
          <w:sz w:val="28"/>
          <w:szCs w:val="28"/>
        </w:rPr>
        <w:t>, либо</w:t>
      </w:r>
      <w:r w:rsidR="0093012D" w:rsidRPr="00A64538">
        <w:rPr>
          <w:rFonts w:ascii="Times New Roman" w:hAnsi="Times New Roman" w:cs="Times New Roman"/>
          <w:b/>
          <w:sz w:val="28"/>
          <w:szCs w:val="28"/>
        </w:rPr>
        <w:t xml:space="preserve"> рабочие поселки, либо</w:t>
      </w:r>
      <w:r w:rsidR="008D2375" w:rsidRPr="00A64538">
        <w:rPr>
          <w:rFonts w:ascii="Times New Roman" w:hAnsi="Times New Roman" w:cs="Times New Roman"/>
          <w:b/>
          <w:sz w:val="28"/>
          <w:szCs w:val="28"/>
        </w:rPr>
        <w:t xml:space="preserve"> поселки городского типа, либо города с населением до 50 тыс. человек </w:t>
      </w:r>
      <w:r w:rsidR="008D2375" w:rsidRPr="000967F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размере 1 млн. руб. – врачам и </w:t>
      </w:r>
      <w:r w:rsidR="00A64538">
        <w:rPr>
          <w:rFonts w:ascii="Times New Roman" w:hAnsi="Times New Roman" w:cs="Times New Roman"/>
          <w:b/>
          <w:sz w:val="28"/>
          <w:szCs w:val="28"/>
          <w:u w:val="single"/>
        </w:rPr>
        <w:t>0,5 млн</w:t>
      </w:r>
      <w:r w:rsidR="008D2375" w:rsidRPr="000967F0">
        <w:rPr>
          <w:rFonts w:ascii="Times New Roman" w:hAnsi="Times New Roman" w:cs="Times New Roman"/>
          <w:b/>
          <w:sz w:val="28"/>
          <w:szCs w:val="28"/>
          <w:u w:val="single"/>
        </w:rPr>
        <w:t>. руб.</w:t>
      </w:r>
      <w:r w:rsidR="007E724E">
        <w:rPr>
          <w:rFonts w:ascii="Times New Roman" w:hAnsi="Times New Roman" w:cs="Times New Roman"/>
          <w:b/>
          <w:sz w:val="28"/>
          <w:szCs w:val="28"/>
        </w:rPr>
        <w:t xml:space="preserve"> – фельдшерам, акушеркам и медицинским сестрам</w:t>
      </w:r>
      <w:proofErr w:type="gramEnd"/>
      <w:r w:rsidR="007E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4A3" w:rsidRPr="00E464A3">
        <w:rPr>
          <w:rFonts w:ascii="Times New Roman" w:hAnsi="Times New Roman" w:cs="Times New Roman"/>
          <w:b/>
          <w:sz w:val="28"/>
          <w:szCs w:val="28"/>
        </w:rPr>
        <w:t>фельдшерских и фельдшерско-акушерских пунктов</w:t>
      </w:r>
      <w:r w:rsidR="007E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4E" w:rsidRPr="00141E81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 w:rsidR="00E464A3" w:rsidRPr="00141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724E" w:rsidRPr="00141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1,5 млн. руб.</w:t>
      </w:r>
      <w:r w:rsidR="00A64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7E724E" w:rsidRPr="00141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врачам и 0,75 млн. руб.</w:t>
      </w:r>
      <w:r w:rsidR="008D2375" w:rsidRPr="00096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538">
        <w:rPr>
          <w:rFonts w:ascii="Times New Roman" w:hAnsi="Times New Roman" w:cs="Times New Roman"/>
          <w:b/>
          <w:sz w:val="28"/>
          <w:szCs w:val="28"/>
        </w:rPr>
        <w:t>–</w:t>
      </w:r>
      <w:r w:rsidR="008D2375" w:rsidRPr="00096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4A3">
        <w:rPr>
          <w:rFonts w:ascii="Times New Roman" w:hAnsi="Times New Roman" w:cs="Times New Roman"/>
          <w:b/>
          <w:sz w:val="28"/>
          <w:szCs w:val="28"/>
        </w:rPr>
        <w:t xml:space="preserve">фельдшерам, акушеркам и медицинским сестрам </w:t>
      </w:r>
      <w:r w:rsidR="00E464A3" w:rsidRPr="00E464A3">
        <w:rPr>
          <w:rFonts w:ascii="Times New Roman" w:hAnsi="Times New Roman" w:cs="Times New Roman"/>
          <w:b/>
          <w:sz w:val="28"/>
          <w:szCs w:val="28"/>
        </w:rPr>
        <w:t>фельдшерских и фельдшерско-акушерских пунктов</w:t>
      </w:r>
      <w:r w:rsidR="00E464A3">
        <w:rPr>
          <w:rFonts w:ascii="Times New Roman" w:hAnsi="Times New Roman" w:cs="Times New Roman"/>
          <w:b/>
          <w:sz w:val="28"/>
          <w:szCs w:val="28"/>
        </w:rPr>
        <w:t>, прибывших  на работу  сельские населенные пункты, либо рабочие поселки, либо поселки городского типа, расположенные на удаленных и труднодоступных территориях.</w:t>
      </w:r>
    </w:p>
    <w:p w:rsidR="0093012D" w:rsidRDefault="0093012D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12D" w:rsidRPr="000967F0" w:rsidRDefault="008022E8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="0093012D">
        <w:rPr>
          <w:rFonts w:ascii="Times New Roman" w:hAnsi="Times New Roman" w:cs="Times New Roman"/>
          <w:sz w:val="28"/>
          <w:szCs w:val="28"/>
        </w:rPr>
        <w:t xml:space="preserve">На основании закона Вологодской области от </w:t>
      </w:r>
      <w:r w:rsidR="000E1131">
        <w:rPr>
          <w:rFonts w:ascii="Times New Roman" w:hAnsi="Times New Roman" w:cs="Times New Roman"/>
          <w:sz w:val="28"/>
          <w:szCs w:val="28"/>
        </w:rPr>
        <w:t xml:space="preserve">30 октября 2017 года № 4229-ОЗ «О единовременных компенсационных выплатах медицинским работникам фельдшерско-акушерских пунктов и врачебных амбулаторий  государственных учреждений </w:t>
      </w:r>
      <w:bookmarkStart w:id="0" w:name="_GoBack"/>
      <w:bookmarkEnd w:id="0"/>
      <w:r w:rsidR="000E1131">
        <w:rPr>
          <w:rFonts w:ascii="Times New Roman" w:hAnsi="Times New Roman" w:cs="Times New Roman"/>
          <w:sz w:val="28"/>
          <w:szCs w:val="28"/>
        </w:rPr>
        <w:t>здравоохранения области»</w:t>
      </w:r>
      <w:r w:rsidR="00096362">
        <w:rPr>
          <w:rFonts w:ascii="Times New Roman" w:hAnsi="Times New Roman" w:cs="Times New Roman"/>
          <w:sz w:val="28"/>
          <w:szCs w:val="28"/>
        </w:rPr>
        <w:t xml:space="preserve"> в</w:t>
      </w:r>
      <w:r w:rsidR="00DA308D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</w:t>
      </w:r>
      <w:r w:rsidR="00096362">
        <w:rPr>
          <w:rFonts w:ascii="Times New Roman" w:hAnsi="Times New Roman" w:cs="Times New Roman"/>
          <w:sz w:val="28"/>
          <w:szCs w:val="28"/>
        </w:rPr>
        <w:t>равительства Вологодской области от 10.01.2018 года № 8 «О предоставлении единовременных компенсационных выплат медицинским работникам фельдшерско-акушерских пунктов</w:t>
      </w:r>
      <w:r w:rsidR="00141E81">
        <w:rPr>
          <w:rFonts w:ascii="Times New Roman" w:hAnsi="Times New Roman" w:cs="Times New Roman"/>
          <w:sz w:val="28"/>
          <w:szCs w:val="28"/>
        </w:rPr>
        <w:t xml:space="preserve"> </w:t>
      </w:r>
      <w:r w:rsidR="00096362" w:rsidRPr="00096362">
        <w:rPr>
          <w:rFonts w:ascii="Times New Roman" w:hAnsi="Times New Roman" w:cs="Times New Roman"/>
          <w:sz w:val="28"/>
          <w:szCs w:val="28"/>
        </w:rPr>
        <w:t>и врачебных амбулаторий  государственных учреждений здравоохранения области»</w:t>
      </w:r>
      <w:r w:rsidR="00BB34FE">
        <w:rPr>
          <w:rFonts w:ascii="Times New Roman" w:hAnsi="Times New Roman" w:cs="Times New Roman"/>
          <w:sz w:val="28"/>
          <w:szCs w:val="28"/>
        </w:rPr>
        <w:t xml:space="preserve"> </w:t>
      </w:r>
      <w:r w:rsidR="007C474B" w:rsidRPr="007C474B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0E1131">
        <w:rPr>
          <w:rFonts w:ascii="Times New Roman" w:hAnsi="Times New Roman" w:cs="Times New Roman"/>
          <w:sz w:val="28"/>
          <w:szCs w:val="28"/>
        </w:rPr>
        <w:t>единовременные компенсационные выплаты заведующим фельдшерско-акушерскими пунктами</w:t>
      </w:r>
      <w:proofErr w:type="gramEnd"/>
      <w:r w:rsidR="000E11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E1131">
        <w:rPr>
          <w:rFonts w:ascii="Times New Roman" w:hAnsi="Times New Roman" w:cs="Times New Roman"/>
          <w:sz w:val="28"/>
          <w:szCs w:val="28"/>
        </w:rPr>
        <w:t xml:space="preserve">фельдшерам, </w:t>
      </w:r>
      <w:r w:rsidR="000E1131" w:rsidRPr="000E1131">
        <w:rPr>
          <w:rFonts w:ascii="Times New Roman" w:hAnsi="Times New Roman" w:cs="Times New Roman"/>
          <w:sz w:val="28"/>
          <w:szCs w:val="28"/>
        </w:rPr>
        <w:t>заведующим фельдшерско-акушерскими пунктами</w:t>
      </w:r>
      <w:r w:rsidR="000E1131">
        <w:rPr>
          <w:rFonts w:ascii="Times New Roman" w:hAnsi="Times New Roman" w:cs="Times New Roman"/>
          <w:sz w:val="28"/>
          <w:szCs w:val="28"/>
        </w:rPr>
        <w:t xml:space="preserve"> – акушерам, </w:t>
      </w:r>
      <w:r w:rsidR="000E1131" w:rsidRPr="000E1131">
        <w:rPr>
          <w:rFonts w:ascii="Times New Roman" w:hAnsi="Times New Roman" w:cs="Times New Roman"/>
          <w:sz w:val="28"/>
          <w:szCs w:val="28"/>
        </w:rPr>
        <w:t>заведующим фельдшерско-акушерскими пунктами</w:t>
      </w:r>
      <w:r w:rsidR="009E1126">
        <w:rPr>
          <w:rFonts w:ascii="Times New Roman" w:hAnsi="Times New Roman" w:cs="Times New Roman"/>
          <w:sz w:val="28"/>
          <w:szCs w:val="28"/>
        </w:rPr>
        <w:t xml:space="preserve"> – </w:t>
      </w:r>
      <w:r w:rsidR="000E1131">
        <w:rPr>
          <w:rFonts w:ascii="Times New Roman" w:hAnsi="Times New Roman" w:cs="Times New Roman"/>
          <w:sz w:val="28"/>
          <w:szCs w:val="28"/>
        </w:rPr>
        <w:t>медицинским сестрам, фельдшерам, акушерам, медицинским сестрам фе</w:t>
      </w:r>
      <w:r w:rsidR="009E1126">
        <w:rPr>
          <w:rFonts w:ascii="Times New Roman" w:hAnsi="Times New Roman" w:cs="Times New Roman"/>
          <w:sz w:val="28"/>
          <w:szCs w:val="28"/>
        </w:rPr>
        <w:t xml:space="preserve">льдшерско-акушерских пунктов, фельдшерам, акушерам, медицинским сестрам врачебных амбулаторий в возрасте до 45 лет, в </w:t>
      </w:r>
      <w:r w:rsidR="00321BBA">
        <w:rPr>
          <w:rFonts w:ascii="Times New Roman" w:hAnsi="Times New Roman" w:cs="Times New Roman"/>
          <w:sz w:val="28"/>
          <w:szCs w:val="28"/>
        </w:rPr>
        <w:t>2022-</w:t>
      </w:r>
      <w:r w:rsidR="00321BBA">
        <w:rPr>
          <w:rFonts w:ascii="Times New Roman" w:hAnsi="Times New Roman" w:cs="Times New Roman"/>
          <w:sz w:val="28"/>
          <w:szCs w:val="28"/>
        </w:rPr>
        <w:lastRenderedPageBreak/>
        <w:t>2024</w:t>
      </w:r>
      <w:r w:rsidR="009E1126">
        <w:rPr>
          <w:rFonts w:ascii="Times New Roman" w:hAnsi="Times New Roman" w:cs="Times New Roman"/>
          <w:sz w:val="28"/>
          <w:szCs w:val="28"/>
        </w:rPr>
        <w:t xml:space="preserve"> годах трудоустроившимся в государственные учреждения здравоохранения области для работы в фельдшерско-акушерских пунктах  или врачебных амбулаториях, расположенных в сельских населенных пунктах области </w:t>
      </w:r>
      <w:r w:rsidR="009E1126" w:rsidRPr="000967F0">
        <w:rPr>
          <w:rFonts w:ascii="Times New Roman" w:hAnsi="Times New Roman" w:cs="Times New Roman"/>
          <w:b/>
          <w:sz w:val="28"/>
          <w:szCs w:val="28"/>
          <w:u w:val="single"/>
        </w:rPr>
        <w:t>в размере 500 тыс. рублей.</w:t>
      </w:r>
      <w:proofErr w:type="gramEnd"/>
    </w:p>
    <w:p w:rsidR="009E1126" w:rsidRPr="009E1126" w:rsidRDefault="009E1126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375" w:rsidRDefault="00707C6D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7D7">
        <w:rPr>
          <w:rFonts w:ascii="Times New Roman" w:hAnsi="Times New Roman" w:cs="Times New Roman"/>
          <w:sz w:val="28"/>
          <w:szCs w:val="28"/>
        </w:rPr>
        <w:tab/>
      </w:r>
      <w:r w:rsidR="008022E8">
        <w:rPr>
          <w:rFonts w:ascii="Times New Roman" w:hAnsi="Times New Roman" w:cs="Times New Roman"/>
          <w:sz w:val="28"/>
          <w:szCs w:val="28"/>
        </w:rPr>
        <w:t xml:space="preserve"> </w:t>
      </w:r>
      <w:r w:rsidR="00930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375" w:rsidRPr="00D157D7">
        <w:rPr>
          <w:rFonts w:ascii="Times New Roman" w:hAnsi="Times New Roman" w:cs="Times New Roman"/>
          <w:sz w:val="28"/>
          <w:szCs w:val="28"/>
        </w:rPr>
        <w:t>На основании закона Вологодской области  от  4 октября 2018 года № 4390-ОЗ «О единовременных выплатах врачам»</w:t>
      </w:r>
      <w:r w:rsidR="00901252">
        <w:rPr>
          <w:rFonts w:ascii="Times New Roman" w:hAnsi="Times New Roman" w:cs="Times New Roman"/>
          <w:sz w:val="28"/>
          <w:szCs w:val="28"/>
        </w:rPr>
        <w:t xml:space="preserve"> и в соответствии с постановлением Правительства Вологодской области  от 29.10.2018г. № 970 «Об утверждении  Порядка предоставления единовременных выплат врачам»</w:t>
      </w:r>
      <w:r w:rsidR="008D2375" w:rsidRPr="00D157D7">
        <w:rPr>
          <w:rFonts w:ascii="Times New Roman" w:hAnsi="Times New Roman" w:cs="Times New Roman"/>
          <w:sz w:val="28"/>
          <w:szCs w:val="28"/>
        </w:rPr>
        <w:t>, предоставляются единовременные выплаты врачам в возрасте до 35 лет включительно, после 1 января 2018 года</w:t>
      </w:r>
      <w:r w:rsidR="00606081">
        <w:rPr>
          <w:rFonts w:ascii="Times New Roman" w:hAnsi="Times New Roman" w:cs="Times New Roman"/>
          <w:sz w:val="28"/>
          <w:szCs w:val="28"/>
        </w:rPr>
        <w:t xml:space="preserve"> отчисленным в связи с получением образования</w:t>
      </w:r>
      <w:r w:rsidR="00BB34FE">
        <w:rPr>
          <w:rFonts w:ascii="Times New Roman" w:hAnsi="Times New Roman" w:cs="Times New Roman"/>
          <w:sz w:val="28"/>
          <w:szCs w:val="28"/>
        </w:rPr>
        <w:t xml:space="preserve"> </w:t>
      </w:r>
      <w:r w:rsidR="00606081">
        <w:rPr>
          <w:rFonts w:ascii="Times New Roman" w:hAnsi="Times New Roman" w:cs="Times New Roman"/>
          <w:sz w:val="28"/>
          <w:szCs w:val="28"/>
        </w:rPr>
        <w:t>(завершением обучения) из образовательной организации</w:t>
      </w:r>
      <w:proofErr w:type="gramEnd"/>
      <w:r w:rsidR="00141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081">
        <w:rPr>
          <w:rFonts w:ascii="Times New Roman" w:hAnsi="Times New Roman" w:cs="Times New Roman"/>
          <w:sz w:val="28"/>
          <w:szCs w:val="28"/>
        </w:rPr>
        <w:t xml:space="preserve">высшего образования, </w:t>
      </w:r>
      <w:r w:rsidR="008D2375" w:rsidRPr="00D157D7">
        <w:rPr>
          <w:rFonts w:ascii="Times New Roman" w:hAnsi="Times New Roman" w:cs="Times New Roman"/>
          <w:sz w:val="28"/>
          <w:szCs w:val="28"/>
        </w:rPr>
        <w:t xml:space="preserve"> впервые поступившим в течение года с даты окончания</w:t>
      </w:r>
      <w:r w:rsidR="00606081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8D2375" w:rsidRPr="00D157D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606081">
        <w:rPr>
          <w:rFonts w:ascii="Times New Roman" w:hAnsi="Times New Roman" w:cs="Times New Roman"/>
          <w:sz w:val="28"/>
          <w:szCs w:val="28"/>
        </w:rPr>
        <w:t xml:space="preserve"> (не считая периода отпуска по беременности и родам, отпуска по уходу за ребенком до достижения им</w:t>
      </w:r>
      <w:r w:rsidR="00BB34FE">
        <w:rPr>
          <w:rFonts w:ascii="Times New Roman" w:hAnsi="Times New Roman" w:cs="Times New Roman"/>
          <w:sz w:val="28"/>
          <w:szCs w:val="28"/>
        </w:rPr>
        <w:t xml:space="preserve"> </w:t>
      </w:r>
      <w:r w:rsidR="00606081">
        <w:rPr>
          <w:rFonts w:ascii="Times New Roman" w:hAnsi="Times New Roman" w:cs="Times New Roman"/>
          <w:sz w:val="28"/>
          <w:szCs w:val="28"/>
        </w:rPr>
        <w:t>возраста трех лет,</w:t>
      </w:r>
      <w:r w:rsidR="00BB34FE">
        <w:rPr>
          <w:rFonts w:ascii="Times New Roman" w:hAnsi="Times New Roman" w:cs="Times New Roman"/>
          <w:sz w:val="28"/>
          <w:szCs w:val="28"/>
        </w:rPr>
        <w:t xml:space="preserve"> </w:t>
      </w:r>
      <w:r w:rsidR="00606081">
        <w:rPr>
          <w:rFonts w:ascii="Times New Roman" w:hAnsi="Times New Roman" w:cs="Times New Roman"/>
          <w:sz w:val="28"/>
          <w:szCs w:val="28"/>
        </w:rPr>
        <w:t xml:space="preserve">периода прохождения военной службы по призыву) </w:t>
      </w:r>
      <w:r w:rsidR="008D2375" w:rsidRPr="00D157D7">
        <w:rPr>
          <w:rFonts w:ascii="Times New Roman" w:hAnsi="Times New Roman" w:cs="Times New Roman"/>
          <w:sz w:val="28"/>
          <w:szCs w:val="28"/>
        </w:rPr>
        <w:t>на работу в медицинские организации, расположенные на территории Вологодской области,  за исключением го</w:t>
      </w:r>
      <w:r w:rsidRPr="00D157D7">
        <w:rPr>
          <w:rFonts w:ascii="Times New Roman" w:hAnsi="Times New Roman" w:cs="Times New Roman"/>
          <w:sz w:val="28"/>
          <w:szCs w:val="28"/>
        </w:rPr>
        <w:t>рода Вологды и города Череповца</w:t>
      </w:r>
      <w:r w:rsidR="00AC67E1">
        <w:rPr>
          <w:rFonts w:ascii="Times New Roman" w:hAnsi="Times New Roman" w:cs="Times New Roman"/>
          <w:sz w:val="28"/>
          <w:szCs w:val="28"/>
        </w:rPr>
        <w:t xml:space="preserve"> </w:t>
      </w:r>
      <w:r w:rsidR="00C61B29" w:rsidRPr="00C61B29">
        <w:rPr>
          <w:rFonts w:ascii="Times New Roman" w:hAnsi="Times New Roman" w:cs="Times New Roman"/>
          <w:sz w:val="28"/>
          <w:szCs w:val="28"/>
        </w:rPr>
        <w:t xml:space="preserve">в </w:t>
      </w:r>
      <w:r w:rsidR="00C61B29" w:rsidRPr="000967F0">
        <w:rPr>
          <w:rFonts w:ascii="Times New Roman" w:hAnsi="Times New Roman" w:cs="Times New Roman"/>
          <w:b/>
          <w:sz w:val="28"/>
          <w:szCs w:val="28"/>
          <w:u w:val="single"/>
        </w:rPr>
        <w:t>размере 500 тысяч рублей.</w:t>
      </w:r>
      <w:proofErr w:type="gramEnd"/>
    </w:p>
    <w:p w:rsidR="000967F0" w:rsidRPr="000967F0" w:rsidRDefault="000967F0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E3E" w:rsidRDefault="00707C6D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2375" w:rsidRPr="00707C6D">
        <w:rPr>
          <w:rFonts w:ascii="Times New Roman" w:hAnsi="Times New Roman" w:cs="Times New Roman"/>
          <w:sz w:val="28"/>
          <w:szCs w:val="28"/>
        </w:rPr>
        <w:t>В рамках реализации мероприятий по повышению доступности первичной медико-санитарной помощи  и обеспечению укомплектованности медицинских организаций  врачами, оказывающими амбулаторную медицинскую помощь</w:t>
      </w:r>
      <w:r w:rsidR="00CC5E3E">
        <w:rPr>
          <w:rFonts w:ascii="Times New Roman" w:hAnsi="Times New Roman" w:cs="Times New Roman"/>
          <w:sz w:val="28"/>
          <w:szCs w:val="28"/>
        </w:rPr>
        <w:t xml:space="preserve"> и в соответствии с</w:t>
      </w:r>
      <w:r w:rsidR="00520CFB">
        <w:rPr>
          <w:rFonts w:ascii="Times New Roman" w:hAnsi="Times New Roman" w:cs="Times New Roman"/>
          <w:sz w:val="28"/>
          <w:szCs w:val="28"/>
        </w:rPr>
        <w:t xml:space="preserve"> </w:t>
      </w:r>
      <w:r w:rsidR="00CC5E3E" w:rsidRPr="00CC5E3E">
        <w:rPr>
          <w:rFonts w:ascii="Times New Roman" w:hAnsi="Times New Roman" w:cs="Times New Roman"/>
          <w:sz w:val="28"/>
          <w:szCs w:val="28"/>
        </w:rPr>
        <w:t>постановлением Правительства области от 29 июля 2013 года № 783</w:t>
      </w:r>
      <w:r w:rsidR="008D2375" w:rsidRPr="00707C6D">
        <w:rPr>
          <w:rFonts w:ascii="Times New Roman" w:hAnsi="Times New Roman" w:cs="Times New Roman"/>
          <w:sz w:val="28"/>
          <w:szCs w:val="28"/>
        </w:rPr>
        <w:t xml:space="preserve"> с 1 октя</w:t>
      </w:r>
      <w:r w:rsidR="00D157D7">
        <w:rPr>
          <w:rFonts w:ascii="Times New Roman" w:hAnsi="Times New Roman" w:cs="Times New Roman"/>
          <w:sz w:val="28"/>
          <w:szCs w:val="28"/>
        </w:rPr>
        <w:t>бря 2018 года осуществляют</w:t>
      </w:r>
      <w:r w:rsidR="008D2375" w:rsidRPr="00707C6D">
        <w:rPr>
          <w:rFonts w:ascii="Times New Roman" w:hAnsi="Times New Roman" w:cs="Times New Roman"/>
          <w:sz w:val="28"/>
          <w:szCs w:val="28"/>
        </w:rPr>
        <w:t xml:space="preserve">ся </w:t>
      </w:r>
      <w:r w:rsidR="008D2375" w:rsidRPr="000967F0">
        <w:rPr>
          <w:rFonts w:ascii="Times New Roman" w:hAnsi="Times New Roman" w:cs="Times New Roman"/>
          <w:b/>
          <w:sz w:val="28"/>
          <w:szCs w:val="28"/>
          <w:u w:val="single"/>
        </w:rPr>
        <w:t>ежемесячные выплаты</w:t>
      </w:r>
      <w:r w:rsidR="00141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2375" w:rsidRPr="000967F0">
        <w:rPr>
          <w:rFonts w:ascii="Times New Roman" w:hAnsi="Times New Roman" w:cs="Times New Roman"/>
          <w:b/>
          <w:sz w:val="28"/>
          <w:szCs w:val="28"/>
          <w:u w:val="single"/>
        </w:rPr>
        <w:t>в размере 10 тыс. рублей</w:t>
      </w:r>
      <w:r w:rsidR="008D2375" w:rsidRPr="00D157D7">
        <w:rPr>
          <w:rFonts w:ascii="Times New Roman" w:hAnsi="Times New Roman" w:cs="Times New Roman"/>
          <w:sz w:val="28"/>
          <w:szCs w:val="28"/>
        </w:rPr>
        <w:t xml:space="preserve"> в течение 3-х лет работы после трудоустройства </w:t>
      </w:r>
      <w:r w:rsidR="008D2375" w:rsidRPr="00D157D7">
        <w:rPr>
          <w:rFonts w:ascii="Times New Roman" w:hAnsi="Times New Roman" w:cs="Times New Roman"/>
          <w:sz w:val="28"/>
          <w:szCs w:val="28"/>
          <w:u w:val="single"/>
        </w:rPr>
        <w:t xml:space="preserve">врачам – терапевтам участковым и </w:t>
      </w:r>
      <w:r w:rsidR="00BB34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2375" w:rsidRPr="00D157D7">
        <w:rPr>
          <w:rFonts w:ascii="Times New Roman" w:hAnsi="Times New Roman" w:cs="Times New Roman"/>
          <w:sz w:val="28"/>
          <w:szCs w:val="28"/>
          <w:u w:val="single"/>
        </w:rPr>
        <w:t>врачам-педиатрам участковым</w:t>
      </w:r>
      <w:r w:rsidR="008D2375" w:rsidRPr="00D157D7">
        <w:rPr>
          <w:rFonts w:ascii="Times New Roman" w:hAnsi="Times New Roman" w:cs="Times New Roman"/>
          <w:sz w:val="28"/>
          <w:szCs w:val="28"/>
        </w:rPr>
        <w:t>,</w:t>
      </w:r>
      <w:r w:rsidR="008D2375" w:rsidRPr="00707C6D">
        <w:rPr>
          <w:rFonts w:ascii="Times New Roman" w:hAnsi="Times New Roman" w:cs="Times New Roman"/>
          <w:sz w:val="28"/>
          <w:szCs w:val="28"/>
        </w:rPr>
        <w:t xml:space="preserve"> закончившим</w:t>
      </w:r>
      <w:proofErr w:type="gramEnd"/>
      <w:r w:rsidR="008D2375" w:rsidRPr="00707C6D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высшего образования и </w:t>
      </w:r>
      <w:r w:rsidR="00520CFB">
        <w:rPr>
          <w:rFonts w:ascii="Times New Roman" w:hAnsi="Times New Roman" w:cs="Times New Roman"/>
          <w:sz w:val="28"/>
          <w:szCs w:val="28"/>
        </w:rPr>
        <w:t xml:space="preserve">впервые </w:t>
      </w:r>
      <w:proofErr w:type="gramStart"/>
      <w:r w:rsidR="008D2375" w:rsidRPr="00707C6D">
        <w:rPr>
          <w:rFonts w:ascii="Times New Roman" w:hAnsi="Times New Roman" w:cs="Times New Roman"/>
          <w:sz w:val="28"/>
          <w:szCs w:val="28"/>
        </w:rPr>
        <w:t>трудоустроившимся</w:t>
      </w:r>
      <w:proofErr w:type="gramEnd"/>
      <w:r w:rsidR="008D2375" w:rsidRPr="00707C6D">
        <w:rPr>
          <w:rFonts w:ascii="Times New Roman" w:hAnsi="Times New Roman" w:cs="Times New Roman"/>
          <w:sz w:val="28"/>
          <w:szCs w:val="28"/>
        </w:rPr>
        <w:t xml:space="preserve"> в государственные учреждения здравоохранения области.</w:t>
      </w:r>
    </w:p>
    <w:p w:rsidR="008022E8" w:rsidRDefault="008022E8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2E8" w:rsidRPr="008022E8" w:rsidRDefault="008022E8" w:rsidP="008022E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022E8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Pr="008022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022E8">
        <w:rPr>
          <w:rFonts w:ascii="Times New Roman" w:hAnsi="Times New Roman" w:cs="Times New Roman"/>
          <w:sz w:val="28"/>
        </w:rPr>
        <w:t>В соответствии с законом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земельные участки для индивидуального жилищного строительства предоставляются в собственность бесплатно медицинским работникам, имеющим высшее медицинское образование, имеющим основное место работы в соответствии с полученной квалификацией в государственных учреждениях</w:t>
      </w:r>
      <w:proofErr w:type="gramEnd"/>
      <w:r w:rsidRPr="008022E8">
        <w:rPr>
          <w:rFonts w:ascii="Times New Roman" w:hAnsi="Times New Roman" w:cs="Times New Roman"/>
          <w:sz w:val="28"/>
        </w:rPr>
        <w:t xml:space="preserve"> здравоохранения Вологодской области, </w:t>
      </w:r>
      <w:proofErr w:type="gramStart"/>
      <w:r w:rsidRPr="008022E8">
        <w:rPr>
          <w:rFonts w:ascii="Times New Roman" w:hAnsi="Times New Roman" w:cs="Times New Roman"/>
          <w:sz w:val="28"/>
        </w:rPr>
        <w:t>осуществляющим</w:t>
      </w:r>
      <w:proofErr w:type="gramEnd"/>
      <w:r w:rsidRPr="008022E8">
        <w:rPr>
          <w:rFonts w:ascii="Times New Roman" w:hAnsi="Times New Roman" w:cs="Times New Roman"/>
          <w:sz w:val="28"/>
        </w:rPr>
        <w:t xml:space="preserve"> деятельность на территории сельских (городских) поселений муниципальных районов Вологодской области, вне зависимости от наличия нуждаемости.</w:t>
      </w:r>
    </w:p>
    <w:p w:rsidR="008022E8" w:rsidRPr="008022E8" w:rsidRDefault="008022E8" w:rsidP="008022E8">
      <w:pPr>
        <w:spacing w:line="240" w:lineRule="auto"/>
        <w:ind w:right="227"/>
        <w:jc w:val="both"/>
        <w:rPr>
          <w:rFonts w:ascii="Times New Roman" w:hAnsi="Times New Roman" w:cs="Times New Roman"/>
          <w:sz w:val="28"/>
        </w:rPr>
      </w:pPr>
      <w:r w:rsidRPr="008022E8"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Pr="008022E8">
        <w:rPr>
          <w:rFonts w:ascii="Times New Roman" w:hAnsi="Times New Roman" w:cs="Times New Roman"/>
          <w:sz w:val="28"/>
        </w:rPr>
        <w:t xml:space="preserve">В  соответствии с законом Вологодской области от 12 февраля 2015 года  № 3569-ОЗ «Об определении перечня муниципальных образований </w:t>
      </w:r>
      <w:r w:rsidRPr="008022E8">
        <w:rPr>
          <w:rFonts w:ascii="Times New Roman" w:hAnsi="Times New Roman" w:cs="Times New Roman"/>
          <w:sz w:val="28"/>
        </w:rPr>
        <w:lastRenderedPageBreak/>
        <w:t>Вологодской области,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хозяйства, и об установлении перечня специальностей, работа по которым дает право гражданам получить такие земельные участки на территории Вологодской области» земельные участки предоставляются в безвозмездное</w:t>
      </w:r>
      <w:proofErr w:type="gramEnd"/>
      <w:r w:rsidRPr="008022E8">
        <w:rPr>
          <w:rFonts w:ascii="Times New Roman" w:hAnsi="Times New Roman" w:cs="Times New Roman"/>
          <w:sz w:val="28"/>
        </w:rPr>
        <w:t xml:space="preserve"> пользование для индивидуального жилищного строительства или ведения личного подсобного хозяйства гражданам отдельных специальностей, в том числе «Лечебное дело» и «Сестринское дело», вне зависимости от наличия нуждаемости.</w:t>
      </w:r>
    </w:p>
    <w:p w:rsidR="008022E8" w:rsidRDefault="008022E8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FD4" w:rsidRDefault="008022E8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2375" w:rsidRPr="00707C6D">
        <w:rPr>
          <w:rFonts w:ascii="Times New Roman" w:hAnsi="Times New Roman" w:cs="Times New Roman"/>
          <w:sz w:val="28"/>
          <w:szCs w:val="28"/>
        </w:rPr>
        <w:t xml:space="preserve">В соответствии с  законом Вологодской области от 6 мая 2013 года № 3035-ОЗ «О мерах социальной поддержки, направленных на кадровое обеспечение системы здравоохранения области» </w:t>
      </w:r>
      <w:bookmarkStart w:id="1" w:name="Par44"/>
      <w:bookmarkEnd w:id="1"/>
      <w:r w:rsidR="008D2375" w:rsidRPr="00707C6D">
        <w:rPr>
          <w:rFonts w:ascii="Times New Roman" w:hAnsi="Times New Roman" w:cs="Times New Roman"/>
          <w:sz w:val="28"/>
          <w:szCs w:val="28"/>
        </w:rPr>
        <w:t>предоставляются</w:t>
      </w:r>
      <w:r w:rsidR="000B1FD4">
        <w:rPr>
          <w:rFonts w:ascii="Times New Roman" w:hAnsi="Times New Roman" w:cs="Times New Roman"/>
          <w:sz w:val="28"/>
          <w:szCs w:val="28"/>
        </w:rPr>
        <w:t>:</w:t>
      </w:r>
    </w:p>
    <w:p w:rsidR="000B1FD4" w:rsidRDefault="000B1FD4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375" w:rsidRPr="00707C6D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 </w:t>
      </w:r>
      <w:r w:rsidR="008D2375" w:rsidRPr="00CC5E3E">
        <w:rPr>
          <w:rFonts w:ascii="Times New Roman" w:hAnsi="Times New Roman" w:cs="Times New Roman"/>
          <w:b/>
          <w:sz w:val="28"/>
          <w:szCs w:val="28"/>
        </w:rPr>
        <w:t>ежемесячной денежной выплаты</w:t>
      </w:r>
      <w:r w:rsidR="00BB3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375" w:rsidRPr="00CC5E3E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D157D7" w:rsidRPr="00CC5E3E">
        <w:rPr>
          <w:rFonts w:ascii="Times New Roman" w:hAnsi="Times New Roman" w:cs="Times New Roman"/>
          <w:b/>
          <w:sz w:val="28"/>
          <w:szCs w:val="28"/>
          <w:u w:val="single"/>
        </w:rPr>
        <w:t xml:space="preserve">4000 </w:t>
      </w:r>
      <w:r w:rsidR="008D2375" w:rsidRPr="00CC5E3E">
        <w:rPr>
          <w:rFonts w:ascii="Times New Roman" w:hAnsi="Times New Roman" w:cs="Times New Roman"/>
          <w:b/>
          <w:sz w:val="28"/>
          <w:szCs w:val="28"/>
          <w:u w:val="single"/>
        </w:rPr>
        <w:t>рублей студентам</w:t>
      </w:r>
      <w:r w:rsidR="008D2375" w:rsidRPr="00D157D7">
        <w:rPr>
          <w:rFonts w:ascii="Times New Roman" w:hAnsi="Times New Roman" w:cs="Times New Roman"/>
          <w:sz w:val="28"/>
          <w:szCs w:val="28"/>
        </w:rPr>
        <w:t>,</w:t>
      </w:r>
      <w:r w:rsidR="008D2375" w:rsidRPr="006D60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5E3E" w:rsidRPr="006D606A">
        <w:rPr>
          <w:rFonts w:ascii="Times New Roman" w:hAnsi="Times New Roman" w:cs="Times New Roman"/>
          <w:b/>
          <w:sz w:val="28"/>
          <w:szCs w:val="28"/>
          <w:u w:val="single"/>
        </w:rPr>
        <w:t>получающим высшее медицинское образование</w:t>
      </w:r>
      <w:r w:rsidR="00CC5E3E">
        <w:rPr>
          <w:rFonts w:ascii="Times New Roman" w:hAnsi="Times New Roman" w:cs="Times New Roman"/>
          <w:sz w:val="28"/>
          <w:szCs w:val="28"/>
        </w:rPr>
        <w:t xml:space="preserve"> в Российской Федерации в соответствии  с федеральными государственными стандартами по специальностям "</w:t>
      </w:r>
      <w:r w:rsidR="005C59C6">
        <w:rPr>
          <w:rFonts w:ascii="Times New Roman" w:hAnsi="Times New Roman" w:cs="Times New Roman"/>
          <w:sz w:val="28"/>
          <w:szCs w:val="28"/>
        </w:rPr>
        <w:t>лечебное дело", "педиатрия" и "</w:t>
      </w:r>
      <w:r>
        <w:rPr>
          <w:rFonts w:ascii="Times New Roman" w:hAnsi="Times New Roman" w:cs="Times New Roman"/>
          <w:sz w:val="28"/>
          <w:szCs w:val="28"/>
        </w:rPr>
        <w:t>стоматология" по очной форме обучения, заключившим договоры о целевом обучении с уполномочен</w:t>
      </w:r>
      <w:r w:rsidR="00DF452C">
        <w:rPr>
          <w:rFonts w:ascii="Times New Roman" w:hAnsi="Times New Roman" w:cs="Times New Roman"/>
          <w:sz w:val="28"/>
          <w:szCs w:val="28"/>
        </w:rPr>
        <w:t>ным органом исполнительной госуд</w:t>
      </w:r>
      <w:r>
        <w:rPr>
          <w:rFonts w:ascii="Times New Roman" w:hAnsi="Times New Roman" w:cs="Times New Roman"/>
          <w:sz w:val="28"/>
          <w:szCs w:val="28"/>
        </w:rPr>
        <w:t>арственной власти области, в том числе на любом этапе освоения ими образовательной программы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высшего образования.</w:t>
      </w:r>
    </w:p>
    <w:p w:rsidR="003C38E6" w:rsidRDefault="003C38E6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C6D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 </w:t>
      </w:r>
      <w:r w:rsidRPr="00CC5E3E">
        <w:rPr>
          <w:rFonts w:ascii="Times New Roman" w:hAnsi="Times New Roman" w:cs="Times New Roman"/>
          <w:b/>
          <w:sz w:val="28"/>
          <w:szCs w:val="28"/>
        </w:rPr>
        <w:t>ежемесячной денежной выплаты</w:t>
      </w:r>
      <w:r w:rsidR="0028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E3E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Pr="00CC5E3E">
        <w:rPr>
          <w:rFonts w:ascii="Times New Roman" w:hAnsi="Times New Roman" w:cs="Times New Roman"/>
          <w:b/>
          <w:sz w:val="28"/>
          <w:szCs w:val="28"/>
          <w:u w:val="single"/>
        </w:rPr>
        <w:t>4000 рублей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577A">
        <w:rPr>
          <w:rFonts w:ascii="Times New Roman" w:hAnsi="Times New Roman" w:cs="Times New Roman"/>
          <w:b/>
          <w:sz w:val="28"/>
          <w:szCs w:val="28"/>
          <w:u w:val="single"/>
        </w:rPr>
        <w:t>лицам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3C38E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обучающимся в ординатуре </w:t>
      </w:r>
      <w:r w:rsidRPr="003C38E6">
        <w:rPr>
          <w:rFonts w:ascii="Times New Roman" w:hAnsi="Times New Roman" w:cs="Times New Roman"/>
          <w:sz w:val="28"/>
          <w:szCs w:val="28"/>
        </w:rPr>
        <w:t>по специальностям определенным Правительством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06A" w:rsidRPr="006D606A" w:rsidRDefault="00DF452C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F452C">
        <w:rPr>
          <w:rFonts w:ascii="Times New Roman" w:hAnsi="Times New Roman" w:cs="Times New Roman"/>
          <w:sz w:val="28"/>
          <w:szCs w:val="28"/>
        </w:rPr>
        <w:t xml:space="preserve"> </w:t>
      </w:r>
      <w:r w:rsidRPr="00707C6D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 </w:t>
      </w:r>
      <w:r w:rsidRPr="00CC5E3E">
        <w:rPr>
          <w:rFonts w:ascii="Times New Roman" w:hAnsi="Times New Roman" w:cs="Times New Roman"/>
          <w:b/>
          <w:sz w:val="28"/>
          <w:szCs w:val="28"/>
        </w:rPr>
        <w:t>ежемесячной денежной выплаты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E3E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Pr="00CC5E3E">
        <w:rPr>
          <w:rFonts w:ascii="Times New Roman" w:hAnsi="Times New Roman" w:cs="Times New Roman"/>
          <w:b/>
          <w:sz w:val="28"/>
          <w:szCs w:val="28"/>
          <w:u w:val="single"/>
        </w:rPr>
        <w:t>4000 рублей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606A">
        <w:rPr>
          <w:rFonts w:ascii="Times New Roman" w:hAnsi="Times New Roman" w:cs="Times New Roman"/>
          <w:b/>
          <w:sz w:val="28"/>
          <w:szCs w:val="28"/>
          <w:u w:val="single"/>
        </w:rPr>
        <w:t>студентам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6D606A" w:rsidRPr="006D606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получающим среднее медицинское образование </w:t>
      </w:r>
      <w:r w:rsidR="006D606A" w:rsidRPr="006D606A">
        <w:rPr>
          <w:rFonts w:ascii="Times New Roman" w:hAnsi="Times New Roman" w:cs="Times New Roman"/>
          <w:sz w:val="28"/>
          <w:szCs w:val="28"/>
        </w:rPr>
        <w:t xml:space="preserve">в Российской Федерации в соответствии с федеральным государственным образовательным стандартом по специальности "лечебное дело" на 3-4 курсах обучения в образовательной организации среднего профессионального образования, заключившим договоры с уполномоченным органом исполнительной государственной власти области и </w:t>
      </w:r>
      <w:r w:rsidR="0007577A">
        <w:rPr>
          <w:rFonts w:ascii="Times New Roman" w:hAnsi="Times New Roman" w:cs="Times New Roman"/>
          <w:sz w:val="28"/>
          <w:szCs w:val="28"/>
        </w:rPr>
        <w:t>принявшим на себя обязательства.</w:t>
      </w:r>
      <w:proofErr w:type="gramEnd"/>
    </w:p>
    <w:p w:rsidR="003C38E6" w:rsidRPr="003C38E6" w:rsidRDefault="003C38E6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444" w:rsidRPr="00707C6D" w:rsidRDefault="00707C6D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444" w:rsidRPr="00707C6D">
        <w:rPr>
          <w:rFonts w:ascii="Times New Roman" w:hAnsi="Times New Roman" w:cs="Times New Roman"/>
          <w:sz w:val="28"/>
          <w:szCs w:val="28"/>
        </w:rPr>
        <w:t>В рамках муниципальной программы «</w:t>
      </w:r>
      <w:r w:rsidR="00D53444" w:rsidRPr="00707C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Укомплектование кадрами и обеспечение жильем медицинских работников БУЗ</w:t>
      </w:r>
      <w:r w:rsidR="003C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«Тотемская ЦРБ» на </w:t>
      </w:r>
      <w:r w:rsidR="00E9776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C38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776E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D53444" w:rsidRPr="0070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предусмотрены </w:t>
      </w:r>
      <w:r w:rsidR="00C553EF" w:rsidRPr="0070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реализуются </w:t>
      </w:r>
      <w:r w:rsidR="00D53444" w:rsidRPr="00707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мероприятия:</w:t>
      </w:r>
    </w:p>
    <w:p w:rsidR="00D53444" w:rsidRPr="00707C6D" w:rsidRDefault="00D53444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6D">
        <w:rPr>
          <w:rFonts w:ascii="Times New Roman" w:hAnsi="Times New Roman" w:cs="Times New Roman"/>
          <w:sz w:val="28"/>
          <w:szCs w:val="28"/>
        </w:rPr>
        <w:t xml:space="preserve">- </w:t>
      </w:r>
      <w:r w:rsidRPr="0081108B">
        <w:rPr>
          <w:rFonts w:ascii="Times New Roman" w:hAnsi="Times New Roman" w:cs="Times New Roman"/>
          <w:b/>
          <w:sz w:val="28"/>
          <w:szCs w:val="28"/>
          <w:u w:val="single"/>
        </w:rPr>
        <w:t>выделение квартир</w:t>
      </w:r>
      <w:r w:rsidRPr="00D157D7">
        <w:rPr>
          <w:rFonts w:ascii="Times New Roman" w:hAnsi="Times New Roman" w:cs="Times New Roman"/>
          <w:sz w:val="28"/>
          <w:szCs w:val="28"/>
          <w:u w:val="single"/>
        </w:rPr>
        <w:t xml:space="preserve"> врачам  и среднему медицинскому персоналу;</w:t>
      </w:r>
    </w:p>
    <w:p w:rsidR="00D53444" w:rsidRPr="00707C6D" w:rsidRDefault="00D53444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6D">
        <w:rPr>
          <w:rFonts w:ascii="Times New Roman" w:hAnsi="Times New Roman" w:cs="Times New Roman"/>
          <w:sz w:val="28"/>
          <w:szCs w:val="28"/>
        </w:rPr>
        <w:t xml:space="preserve">- </w:t>
      </w:r>
      <w:r w:rsidRPr="0081108B">
        <w:rPr>
          <w:rFonts w:ascii="Times New Roman" w:hAnsi="Times New Roman" w:cs="Times New Roman"/>
          <w:b/>
          <w:sz w:val="28"/>
          <w:szCs w:val="28"/>
          <w:u w:val="single"/>
        </w:rPr>
        <w:t>компенсация  части расходов по найму жилья</w:t>
      </w:r>
      <w:r w:rsidRPr="00D157D7">
        <w:rPr>
          <w:rFonts w:ascii="Times New Roman" w:hAnsi="Times New Roman" w:cs="Times New Roman"/>
          <w:sz w:val="28"/>
          <w:szCs w:val="28"/>
          <w:u w:val="single"/>
        </w:rPr>
        <w:t xml:space="preserve"> врачам и среднему медицинскому персоналу;</w:t>
      </w:r>
    </w:p>
    <w:p w:rsidR="00A522AD" w:rsidRDefault="00D53444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C6D">
        <w:rPr>
          <w:rFonts w:ascii="Times New Roman" w:hAnsi="Times New Roman" w:cs="Times New Roman"/>
          <w:sz w:val="28"/>
          <w:szCs w:val="28"/>
        </w:rPr>
        <w:t xml:space="preserve">- </w:t>
      </w:r>
      <w:r w:rsidRPr="0081108B">
        <w:rPr>
          <w:rFonts w:ascii="Times New Roman" w:hAnsi="Times New Roman" w:cs="Times New Roman"/>
          <w:b/>
          <w:sz w:val="28"/>
          <w:szCs w:val="28"/>
          <w:u w:val="single"/>
        </w:rPr>
        <w:t>выплата стипендий</w:t>
      </w:r>
      <w:r w:rsidR="00CE2983" w:rsidRPr="00D157D7">
        <w:rPr>
          <w:rFonts w:ascii="Times New Roman" w:hAnsi="Times New Roman" w:cs="Times New Roman"/>
          <w:sz w:val="28"/>
          <w:szCs w:val="28"/>
          <w:u w:val="single"/>
        </w:rPr>
        <w:t xml:space="preserve">, обучающимся медицинских средних специальных учебных заведений, высших учебных заведений </w:t>
      </w:r>
      <w:r w:rsidRPr="00D157D7">
        <w:rPr>
          <w:rFonts w:ascii="Times New Roman" w:hAnsi="Times New Roman" w:cs="Times New Roman"/>
          <w:sz w:val="28"/>
          <w:szCs w:val="28"/>
          <w:u w:val="single"/>
        </w:rPr>
        <w:t>с их дальнейшей отработкой в ЦРБ после окончания обучения</w:t>
      </w:r>
      <w:r w:rsidRPr="00707C6D">
        <w:rPr>
          <w:rFonts w:ascii="Times New Roman" w:hAnsi="Times New Roman" w:cs="Times New Roman"/>
          <w:sz w:val="28"/>
          <w:szCs w:val="28"/>
        </w:rPr>
        <w:t xml:space="preserve"> (студентам медицинских </w:t>
      </w:r>
      <w:r w:rsidR="00CE2983" w:rsidRPr="00707C6D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CE2983" w:rsidRPr="00707C6D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учебных заведений, высших учебных заведений </w:t>
      </w:r>
      <w:r w:rsidRPr="0081108B">
        <w:rPr>
          <w:rFonts w:ascii="Times New Roman" w:hAnsi="Times New Roman" w:cs="Times New Roman"/>
          <w:b/>
          <w:sz w:val="28"/>
          <w:szCs w:val="28"/>
        </w:rPr>
        <w:t xml:space="preserve">в размере 2000 руб. </w:t>
      </w:r>
      <w:r w:rsidRPr="00707C6D">
        <w:rPr>
          <w:rFonts w:ascii="Times New Roman" w:hAnsi="Times New Roman" w:cs="Times New Roman"/>
          <w:sz w:val="28"/>
          <w:szCs w:val="28"/>
        </w:rPr>
        <w:t xml:space="preserve">в месяц, </w:t>
      </w:r>
      <w:r w:rsidR="00AC67E1">
        <w:rPr>
          <w:rFonts w:ascii="Times New Roman" w:hAnsi="Times New Roman" w:cs="Times New Roman"/>
          <w:sz w:val="28"/>
          <w:szCs w:val="28"/>
        </w:rPr>
        <w:t xml:space="preserve">студентам, обучающимся по квалификации «медицинский лабораторный техник» (фельдшер-лаборант) </w:t>
      </w:r>
      <w:r w:rsidR="00AC67E1">
        <w:rPr>
          <w:rFonts w:ascii="Times New Roman" w:hAnsi="Times New Roman" w:cs="Times New Roman"/>
          <w:b/>
          <w:sz w:val="28"/>
          <w:szCs w:val="28"/>
        </w:rPr>
        <w:t>в размере 3</w:t>
      </w:r>
      <w:r w:rsidR="00AC67E1" w:rsidRPr="0081108B">
        <w:rPr>
          <w:rFonts w:ascii="Times New Roman" w:hAnsi="Times New Roman" w:cs="Times New Roman"/>
          <w:b/>
          <w:sz w:val="28"/>
          <w:szCs w:val="28"/>
        </w:rPr>
        <w:t>000 руб.</w:t>
      </w:r>
      <w:r w:rsidR="00AC67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7129F">
        <w:rPr>
          <w:rFonts w:ascii="Times New Roman" w:hAnsi="Times New Roman" w:cs="Times New Roman"/>
          <w:sz w:val="28"/>
          <w:szCs w:val="28"/>
        </w:rPr>
        <w:t>врачам-ординаторам</w:t>
      </w:r>
      <w:r w:rsidRPr="0081108B">
        <w:rPr>
          <w:rFonts w:ascii="Times New Roman" w:hAnsi="Times New Roman" w:cs="Times New Roman"/>
          <w:b/>
          <w:sz w:val="28"/>
          <w:szCs w:val="28"/>
        </w:rPr>
        <w:t xml:space="preserve">  в размере 4000 руб. в месяц</w:t>
      </w:r>
      <w:r w:rsidRPr="00707C6D">
        <w:rPr>
          <w:rFonts w:ascii="Times New Roman" w:hAnsi="Times New Roman" w:cs="Times New Roman"/>
          <w:sz w:val="28"/>
          <w:szCs w:val="28"/>
        </w:rPr>
        <w:t>)</w:t>
      </w:r>
      <w:r w:rsidR="00A522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108B" w:rsidRDefault="0081108B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7E1"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28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7E1">
        <w:rPr>
          <w:rFonts w:ascii="Times New Roman" w:hAnsi="Times New Roman" w:cs="Times New Roman"/>
          <w:b/>
          <w:sz w:val="28"/>
          <w:szCs w:val="28"/>
        </w:rPr>
        <w:t xml:space="preserve"> средним  медицинским  работникам</w:t>
      </w:r>
      <w:r w:rsidR="00E9776E">
        <w:rPr>
          <w:rFonts w:ascii="Times New Roman" w:hAnsi="Times New Roman" w:cs="Times New Roman"/>
          <w:b/>
          <w:sz w:val="28"/>
          <w:szCs w:val="28"/>
        </w:rPr>
        <w:t xml:space="preserve"> в возрасте до 35 лет</w:t>
      </w:r>
      <w:r w:rsidR="00AC67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67E1" w:rsidRPr="00AC67E1">
        <w:rPr>
          <w:rFonts w:ascii="Times New Roman" w:hAnsi="Times New Roman" w:cs="Times New Roman"/>
          <w:sz w:val="28"/>
          <w:szCs w:val="28"/>
        </w:rPr>
        <w:t>впервые трудоустроенным в БУЗ ВО «Тотемская ЦРБ»</w:t>
      </w:r>
      <w:r w:rsidR="00AC67E1">
        <w:rPr>
          <w:rFonts w:ascii="Times New Roman" w:hAnsi="Times New Roman" w:cs="Times New Roman"/>
          <w:b/>
          <w:sz w:val="28"/>
          <w:szCs w:val="28"/>
        </w:rPr>
        <w:t xml:space="preserve"> в размере 200 тыс. рублей</w:t>
      </w:r>
    </w:p>
    <w:p w:rsidR="00D53444" w:rsidRPr="00707C6D" w:rsidRDefault="00707C6D" w:rsidP="00707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2375" w:rsidRDefault="008D2375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A3" w:rsidRPr="00707C6D" w:rsidRDefault="00E464A3" w:rsidP="00707C6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F85" w:rsidRPr="00707C6D" w:rsidRDefault="002C5F85" w:rsidP="00707C6D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02123" w:rsidRPr="00707C6D" w:rsidRDefault="00902123" w:rsidP="00707C6D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902123" w:rsidRPr="00707C6D" w:rsidRDefault="00902123" w:rsidP="00707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D62" w:rsidRPr="00140D62" w:rsidRDefault="00140D62" w:rsidP="00140D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D71" w:rsidRDefault="00E55D71" w:rsidP="00E55D7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474" w:rsidRPr="00486474" w:rsidRDefault="00486474" w:rsidP="00E55D7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C2C" w:rsidRPr="00582E2C" w:rsidRDefault="00752C2C" w:rsidP="00752C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2C2C" w:rsidRPr="00582E2C" w:rsidSect="0008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C72"/>
    <w:multiLevelType w:val="hybridMultilevel"/>
    <w:tmpl w:val="DD8E0E16"/>
    <w:lvl w:ilvl="0" w:tplc="C7E405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05C"/>
    <w:rsid w:val="0000121A"/>
    <w:rsid w:val="00011FA7"/>
    <w:rsid w:val="00050EF1"/>
    <w:rsid w:val="00064157"/>
    <w:rsid w:val="0007577A"/>
    <w:rsid w:val="000877FB"/>
    <w:rsid w:val="00091E17"/>
    <w:rsid w:val="00096362"/>
    <w:rsid w:val="000967F0"/>
    <w:rsid w:val="000B1FD4"/>
    <w:rsid w:val="000C7813"/>
    <w:rsid w:val="000E1131"/>
    <w:rsid w:val="000F440A"/>
    <w:rsid w:val="00103D48"/>
    <w:rsid w:val="00111C77"/>
    <w:rsid w:val="00121440"/>
    <w:rsid w:val="00140D62"/>
    <w:rsid w:val="00141E81"/>
    <w:rsid w:val="00146798"/>
    <w:rsid w:val="001B54C6"/>
    <w:rsid w:val="001C457E"/>
    <w:rsid w:val="001F0EB2"/>
    <w:rsid w:val="00217C86"/>
    <w:rsid w:val="002575DF"/>
    <w:rsid w:val="00285975"/>
    <w:rsid w:val="002A3E7C"/>
    <w:rsid w:val="002B3E07"/>
    <w:rsid w:val="002B6D34"/>
    <w:rsid w:val="002C1D0C"/>
    <w:rsid w:val="002C5F85"/>
    <w:rsid w:val="002E1D36"/>
    <w:rsid w:val="002E38FA"/>
    <w:rsid w:val="002F0B9E"/>
    <w:rsid w:val="002F3D4C"/>
    <w:rsid w:val="00321BBA"/>
    <w:rsid w:val="003253D4"/>
    <w:rsid w:val="00337110"/>
    <w:rsid w:val="003506A9"/>
    <w:rsid w:val="003732FB"/>
    <w:rsid w:val="003A7486"/>
    <w:rsid w:val="003C38E6"/>
    <w:rsid w:val="003C4FAF"/>
    <w:rsid w:val="003C59D1"/>
    <w:rsid w:val="003E1D98"/>
    <w:rsid w:val="003F1EED"/>
    <w:rsid w:val="00405E3B"/>
    <w:rsid w:val="0042738D"/>
    <w:rsid w:val="0044489E"/>
    <w:rsid w:val="00461EBF"/>
    <w:rsid w:val="0047129F"/>
    <w:rsid w:val="0048405C"/>
    <w:rsid w:val="00486474"/>
    <w:rsid w:val="004B233E"/>
    <w:rsid w:val="004B69C8"/>
    <w:rsid w:val="004D08B9"/>
    <w:rsid w:val="00520A10"/>
    <w:rsid w:val="00520CFB"/>
    <w:rsid w:val="00524BF2"/>
    <w:rsid w:val="0055371B"/>
    <w:rsid w:val="00574200"/>
    <w:rsid w:val="00582E2C"/>
    <w:rsid w:val="005C59C6"/>
    <w:rsid w:val="005E2063"/>
    <w:rsid w:val="00600F2A"/>
    <w:rsid w:val="00606081"/>
    <w:rsid w:val="00650F35"/>
    <w:rsid w:val="006D1F35"/>
    <w:rsid w:val="006D606A"/>
    <w:rsid w:val="006E4D64"/>
    <w:rsid w:val="006F27D9"/>
    <w:rsid w:val="006F4BB0"/>
    <w:rsid w:val="00702285"/>
    <w:rsid w:val="00707C6D"/>
    <w:rsid w:val="007346C6"/>
    <w:rsid w:val="00750541"/>
    <w:rsid w:val="00752C2C"/>
    <w:rsid w:val="00786890"/>
    <w:rsid w:val="007C39AD"/>
    <w:rsid w:val="007C474B"/>
    <w:rsid w:val="007D0009"/>
    <w:rsid w:val="007D5D0F"/>
    <w:rsid w:val="007E724E"/>
    <w:rsid w:val="008022E8"/>
    <w:rsid w:val="0081108B"/>
    <w:rsid w:val="008317D7"/>
    <w:rsid w:val="00837ACE"/>
    <w:rsid w:val="00854ECF"/>
    <w:rsid w:val="00892224"/>
    <w:rsid w:val="008B05D1"/>
    <w:rsid w:val="008D2375"/>
    <w:rsid w:val="00901252"/>
    <w:rsid w:val="00902123"/>
    <w:rsid w:val="0093012D"/>
    <w:rsid w:val="00940CEE"/>
    <w:rsid w:val="009461CF"/>
    <w:rsid w:val="00994D8C"/>
    <w:rsid w:val="009C3816"/>
    <w:rsid w:val="009E1126"/>
    <w:rsid w:val="009E51AF"/>
    <w:rsid w:val="00A27858"/>
    <w:rsid w:val="00A43770"/>
    <w:rsid w:val="00A44ED7"/>
    <w:rsid w:val="00A522AD"/>
    <w:rsid w:val="00A64538"/>
    <w:rsid w:val="00A7508D"/>
    <w:rsid w:val="00AC67E1"/>
    <w:rsid w:val="00AD3D2E"/>
    <w:rsid w:val="00AF614E"/>
    <w:rsid w:val="00B203B3"/>
    <w:rsid w:val="00B31E81"/>
    <w:rsid w:val="00B65919"/>
    <w:rsid w:val="00B715D4"/>
    <w:rsid w:val="00B738F3"/>
    <w:rsid w:val="00B96342"/>
    <w:rsid w:val="00BB34FE"/>
    <w:rsid w:val="00BD40F3"/>
    <w:rsid w:val="00BF3335"/>
    <w:rsid w:val="00C23432"/>
    <w:rsid w:val="00C26CCB"/>
    <w:rsid w:val="00C553EF"/>
    <w:rsid w:val="00C61B29"/>
    <w:rsid w:val="00CC5E3E"/>
    <w:rsid w:val="00CE042A"/>
    <w:rsid w:val="00CE2983"/>
    <w:rsid w:val="00CE2D73"/>
    <w:rsid w:val="00D157D7"/>
    <w:rsid w:val="00D269A6"/>
    <w:rsid w:val="00D53444"/>
    <w:rsid w:val="00D675D2"/>
    <w:rsid w:val="00D70F48"/>
    <w:rsid w:val="00D7299F"/>
    <w:rsid w:val="00D90D00"/>
    <w:rsid w:val="00D9444B"/>
    <w:rsid w:val="00D94F73"/>
    <w:rsid w:val="00D95ECD"/>
    <w:rsid w:val="00DA308D"/>
    <w:rsid w:val="00DB343A"/>
    <w:rsid w:val="00DD2262"/>
    <w:rsid w:val="00DF16A3"/>
    <w:rsid w:val="00DF31E4"/>
    <w:rsid w:val="00DF452C"/>
    <w:rsid w:val="00DF52E0"/>
    <w:rsid w:val="00E17C48"/>
    <w:rsid w:val="00E42D8A"/>
    <w:rsid w:val="00E45402"/>
    <w:rsid w:val="00E464A3"/>
    <w:rsid w:val="00E5387E"/>
    <w:rsid w:val="00E55D71"/>
    <w:rsid w:val="00E975D3"/>
    <w:rsid w:val="00E9776E"/>
    <w:rsid w:val="00EF351F"/>
    <w:rsid w:val="00F148DB"/>
    <w:rsid w:val="00F452B2"/>
    <w:rsid w:val="00F52E0D"/>
    <w:rsid w:val="00F70D8A"/>
    <w:rsid w:val="00F836EF"/>
    <w:rsid w:val="00FA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D2E"/>
    <w:rPr>
      <w:b/>
      <w:bCs/>
    </w:rPr>
  </w:style>
  <w:style w:type="character" w:customStyle="1" w:styleId="apple-converted-space">
    <w:name w:val="apple-converted-space"/>
    <w:basedOn w:val="a0"/>
    <w:rsid w:val="00AD3D2E"/>
  </w:style>
  <w:style w:type="character" w:styleId="a5">
    <w:name w:val="Hyperlink"/>
    <w:basedOn w:val="a0"/>
    <w:uiPriority w:val="99"/>
    <w:unhideWhenUsed/>
    <w:rsid w:val="00AD3D2E"/>
    <w:rPr>
      <w:color w:val="0000FF"/>
      <w:u w:val="single"/>
    </w:rPr>
  </w:style>
  <w:style w:type="paragraph" w:customStyle="1" w:styleId="justifyleft">
    <w:name w:val="justifyleft"/>
    <w:basedOn w:val="a"/>
    <w:rsid w:val="00AD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6474"/>
    <w:pPr>
      <w:ind w:left="720"/>
      <w:contextualSpacing/>
    </w:pPr>
  </w:style>
  <w:style w:type="paragraph" w:customStyle="1" w:styleId="ConsPlusNormal">
    <w:name w:val="ConsPlusNormal"/>
    <w:rsid w:val="008D2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9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027D-40CC-4A5E-AA17-BAA3213B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Тотемская ЦРБ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kadr2</cp:lastModifiedBy>
  <cp:revision>2</cp:revision>
  <cp:lastPrinted>2021-09-17T11:29:00Z</cp:lastPrinted>
  <dcterms:created xsi:type="dcterms:W3CDTF">2023-06-02T12:12:00Z</dcterms:created>
  <dcterms:modified xsi:type="dcterms:W3CDTF">2023-06-02T12:12:00Z</dcterms:modified>
</cp:coreProperties>
</file>